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5E" w:rsidRPr="006F2A39" w:rsidRDefault="00F83CE6" w:rsidP="00F83CE6">
      <w:pPr>
        <w:ind w:right="40" w:hanging="1134"/>
        <w:jc w:val="center"/>
        <w:rPr>
          <w:sz w:val="24"/>
          <w:szCs w:val="24"/>
        </w:rPr>
        <w:sectPr w:rsidR="00B6265E" w:rsidRPr="006F2A39">
          <w:pgSz w:w="11900" w:h="16837"/>
          <w:pgMar w:top="675" w:right="806" w:bottom="784" w:left="1440" w:header="0" w:footer="0" w:gutter="0"/>
          <w:cols w:space="720" w:equalWidth="0">
            <w:col w:w="9660"/>
          </w:cols>
        </w:sect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7288788" cy="10111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КТП ХИМИЯ 8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8788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265E" w:rsidRPr="006F2A39" w:rsidRDefault="00B6265E" w:rsidP="00B6265E">
      <w:pPr>
        <w:spacing w:line="200" w:lineRule="exact"/>
      </w:pPr>
    </w:p>
    <w:p w:rsidR="00B6265E" w:rsidRPr="00A0378B" w:rsidRDefault="00B6265E" w:rsidP="00A0378B">
      <w:pPr>
        <w:spacing w:line="240" w:lineRule="auto"/>
        <w:jc w:val="left"/>
        <w:rPr>
          <w:rFonts w:eastAsia="Times New Roman"/>
          <w:b/>
          <w:i/>
          <w:color w:val="000000"/>
          <w:lang w:eastAsia="ru-RU"/>
        </w:rPr>
      </w:pPr>
      <w:r w:rsidRPr="00A0378B">
        <w:rPr>
          <w:rFonts w:eastAsia="Times New Roman"/>
          <w:b/>
          <w:i/>
          <w:color w:val="000000"/>
          <w:lang w:eastAsia="ru-RU"/>
        </w:rPr>
        <w:t xml:space="preserve">Календарно-тематическое планирование </w:t>
      </w:r>
    </w:p>
    <w:p w:rsidR="00B6265E" w:rsidRPr="00A0378B" w:rsidRDefault="00B6265E" w:rsidP="00A0378B">
      <w:pPr>
        <w:spacing w:line="240" w:lineRule="auto"/>
        <w:ind w:left="750" w:right="150" w:hanging="600"/>
        <w:jc w:val="left"/>
        <w:outlineLvl w:val="0"/>
        <w:rPr>
          <w:rFonts w:eastAsia="Times New Roman"/>
          <w:bCs/>
          <w:color w:val="000000"/>
          <w:kern w:val="36"/>
          <w:lang w:eastAsia="ru-RU"/>
        </w:rPr>
      </w:pPr>
      <w:r w:rsidRPr="00A0378B">
        <w:rPr>
          <w:rFonts w:eastAsia="Times New Roman"/>
          <w:bCs/>
          <w:color w:val="000000"/>
          <w:kern w:val="36"/>
          <w:lang w:eastAsia="ru-RU"/>
        </w:rPr>
        <w:t>по химии в 8а и 8б классах при 2 ч. в неделю, всего 70 ч;</w:t>
      </w:r>
    </w:p>
    <w:p w:rsidR="00B6265E" w:rsidRPr="00A0378B" w:rsidRDefault="00B6265E" w:rsidP="00A0378B">
      <w:pPr>
        <w:spacing w:line="240" w:lineRule="auto"/>
        <w:ind w:right="150"/>
        <w:jc w:val="left"/>
        <w:outlineLvl w:val="0"/>
        <w:rPr>
          <w:rFonts w:eastAsia="Times New Roman"/>
          <w:bCs/>
          <w:color w:val="000000"/>
          <w:kern w:val="36"/>
          <w:lang w:eastAsia="ru-RU"/>
        </w:rPr>
      </w:pPr>
      <w:r w:rsidRPr="00A0378B">
        <w:rPr>
          <w:rFonts w:eastAsia="Times New Roman"/>
          <w:bCs/>
          <w:color w:val="000000"/>
          <w:kern w:val="36"/>
          <w:lang w:eastAsia="ru-RU"/>
        </w:rPr>
        <w:t>учебник: Химия Г.Е.Рудзитис, Ф.Г.Фельдман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744"/>
        <w:gridCol w:w="782"/>
        <w:gridCol w:w="5528"/>
        <w:gridCol w:w="709"/>
        <w:gridCol w:w="1134"/>
        <w:gridCol w:w="1134"/>
      </w:tblGrid>
      <w:tr w:rsidR="00B6265E" w:rsidRPr="00A0378B" w:rsidTr="00775D2F">
        <w:tc>
          <w:tcPr>
            <w:tcW w:w="744" w:type="dxa"/>
            <w:vMerge w:val="restart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 xml:space="preserve">№ </w:t>
            </w:r>
            <w:proofErr w:type="gramStart"/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п</w:t>
            </w:r>
            <w:proofErr w:type="gramEnd"/>
            <w:r w:rsidRPr="00A0378B">
              <w:rPr>
                <w:rFonts w:eastAsia="Times New Roman"/>
                <w:bCs/>
                <w:color w:val="000000"/>
                <w:kern w:val="36"/>
                <w:lang w:val="en-US" w:eastAsia="ru-RU"/>
              </w:rPr>
              <w:t>/</w:t>
            </w: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п</w:t>
            </w:r>
          </w:p>
        </w:tc>
        <w:tc>
          <w:tcPr>
            <w:tcW w:w="782" w:type="dxa"/>
            <w:vMerge w:val="restart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№ по разделу</w:t>
            </w:r>
          </w:p>
        </w:tc>
        <w:tc>
          <w:tcPr>
            <w:tcW w:w="5528" w:type="dxa"/>
            <w:vMerge w:val="restart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Тема</w:t>
            </w:r>
          </w:p>
        </w:tc>
        <w:tc>
          <w:tcPr>
            <w:tcW w:w="709" w:type="dxa"/>
            <w:vMerge w:val="restart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Кол-во часов</w:t>
            </w:r>
          </w:p>
        </w:tc>
        <w:tc>
          <w:tcPr>
            <w:tcW w:w="2268" w:type="dxa"/>
            <w:gridSpan w:val="2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Дата проведения</w:t>
            </w:r>
          </w:p>
        </w:tc>
      </w:tr>
      <w:tr w:rsidR="00B6265E" w:rsidRPr="00A0378B" w:rsidTr="00775D2F">
        <w:tc>
          <w:tcPr>
            <w:tcW w:w="744" w:type="dxa"/>
            <w:vMerge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782" w:type="dxa"/>
            <w:vMerge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5528" w:type="dxa"/>
            <w:vMerge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709" w:type="dxa"/>
            <w:vMerge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По плану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По факту</w:t>
            </w:r>
          </w:p>
        </w:tc>
      </w:tr>
      <w:tr w:rsidR="00B6265E" w:rsidRPr="00A0378B" w:rsidTr="00775D2F">
        <w:tc>
          <w:tcPr>
            <w:tcW w:w="10031" w:type="dxa"/>
            <w:gridSpan w:val="6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/>
                <w:bCs/>
                <w:color w:val="000000"/>
                <w:lang w:eastAsia="ru-RU"/>
              </w:rPr>
              <w:t>Раздел 1. Основные понятия химии (уровень атомно-молекулярных представлений) (51 час +  3 часа резервного времени).</w:t>
            </w: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Предмет химии. Вещества и их свойства.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2.09.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Методы познания в химии: наблюдение, эксперимент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left="-250" w:right="-251" w:firstLine="0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6.09.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Практическая работа №1.</w:t>
            </w:r>
            <w:r w:rsidRPr="00A0378B">
              <w:rPr>
                <w:rFonts w:eastAsia="Times New Roman"/>
                <w:bCs/>
                <w:i/>
                <w:iCs/>
                <w:color w:val="000000"/>
                <w:u w:val="single"/>
                <w:lang w:eastAsia="ru-RU"/>
              </w:rPr>
              <w:t> </w:t>
            </w:r>
          </w:p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Правила техники безопасности при работе в химическом кабинете. Ознакомление с лабораторным оборудованием.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left="-557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9.09.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Чистые вещества и смеси. Способы разделения смесей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-108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13.09.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Практическая работа № 2.  Очистка загрязненной поваренной соли.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16.09.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Физические и химические явления. Химические реакции.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20.09.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7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7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Атомы и молекулы, ионы.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23.09.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8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8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Вещества молекулярного и немолекулярного строения. Кристаллические решетки.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27.09.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9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9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Простые и сложные вещества. Химический элемент. Металлы и неметаллы.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30.09.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10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10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Язык химии. Знаки химических элементов. Относительная атомная масса.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4.10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Закон постоянства состава веществ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7.10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12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12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Химические формулы. Относительная молекулярная масса. Качественный и количественный состав вещества.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11.10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13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13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Массовая доля химического элемента в соединении.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14.10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14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14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Валентность химических элементов. Определение валентности элементов по формулам бинарных соединений.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18.10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15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15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21.10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lastRenderedPageBreak/>
              <w:t>16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16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Атомно-молекулярное учение.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25.10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17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17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Закон сохранения массы веществ.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28.10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18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18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Химические уравнения.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8.11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19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19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Типы химических реакций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11.11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20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20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Повторение и обобщение по теме «Первоначальные химические понятия»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15.11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21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21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Контрольная работа №1 по теме: «Первоначальные химические понятия».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18.11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22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22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Кислород, его общая характеристика и нахождение в природе. Получение кислорода и его физические свойства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22.11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23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23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Химические свойства кислорода. Оксиды. Применение. Круговорот кислорода в природе.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25.11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24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24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Практическая работа №3</w:t>
            </w:r>
            <w:r w:rsidRPr="00A0378B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. </w:t>
            </w:r>
            <w:r w:rsidRPr="00A0378B">
              <w:rPr>
                <w:rFonts w:eastAsia="Times New Roman"/>
                <w:color w:val="000000"/>
                <w:lang w:eastAsia="ru-RU"/>
              </w:rPr>
              <w:t>Получение и свойства кислорода.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29.11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25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25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Озон. Аллотропия кислорода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2.12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26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26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Воздух и его состав.  Защита атмосферного воздуха от загрязнения.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6.12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27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27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Водород, его общая характеристика и нахождение в природе. Получение водорода и его</w:t>
            </w:r>
            <w:r w:rsidRPr="00A0378B">
              <w:rPr>
                <w:rFonts w:eastAsia="Times New Roman"/>
                <w:bCs/>
                <w:color w:val="000000"/>
                <w:lang w:eastAsia="ru-RU"/>
              </w:rPr>
              <w:t> </w:t>
            </w:r>
            <w:r w:rsidRPr="00A0378B">
              <w:rPr>
                <w:rFonts w:eastAsia="Times New Roman"/>
                <w:color w:val="000000"/>
                <w:lang w:eastAsia="ru-RU"/>
              </w:rPr>
              <w:t>физические свойства. Меры безопасности при работе с водородом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9.12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28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28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Химические свойства водорода. Применение.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13.12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29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29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Практическая работа №4.  «Получение водорода и исследование его свойств»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16.12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30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30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Вода. Методы определения состава воды  - анализ и синтез. Вода в природе и способы её очистки.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20.12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31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31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Физические и химические свойства воды.</w:t>
            </w:r>
          </w:p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Применение воды.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23.12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32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32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Вода — растворитель. Растворы. Насыщенные и ненасыщенные растворы. Растворимость веществ в воде.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27.12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33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33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Массовая доля растворенного вещества.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13.01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34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34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 xml:space="preserve">Решение расчетных задач «Нахождение массовой доли растворенного вещества в растворе. Вычисление массы растворенного </w:t>
            </w:r>
            <w:r w:rsidRPr="00A0378B">
              <w:rPr>
                <w:rFonts w:eastAsia="Times New Roman"/>
                <w:color w:val="000000"/>
                <w:lang w:eastAsia="ru-RU"/>
              </w:rPr>
              <w:lastRenderedPageBreak/>
              <w:t>вещества и воды для приготовления раствора определенной концентрации»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lastRenderedPageBreak/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17.01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lastRenderedPageBreak/>
              <w:t>35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35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Практическая работа №5. Приготовление растворов солей с определенной массовой долей растворенного вещества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20.01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36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36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Повторение и обобщение по темам «Кислород»,</w:t>
            </w:r>
          </w:p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«Водород»,  «Вода. Растворы».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24.01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37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37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Контрольная работа №2 по темам «Кислород», «Водород», «Вода. Растворы».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27.01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38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38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Моль — единица количества вещества. Молярная масса.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31.01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39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39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Вычисления по химическим уравнениям.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3.02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40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40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Закон Авогадро. Молярный объем газов.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7.02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41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41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Относительная плотность газов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10.02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42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42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Объемные отношения газов при химических реакциях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14.02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43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43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Оксиды: классификация, номенклатура, свойства, получение, применение.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17.02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44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44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Гидроксиды. Основания: классификация, номенклатура, получение.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21.02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45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45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Химические свойства оснований. Реакция нейтрализации. Окраска индикаторов  в щелочной и нейтральной средах. Применение оснований.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24.02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46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46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Амфотерные оксиды и гидроксиды.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28.02.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47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47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Кислоты. Состав. Классификация. Номенклатура. Получение кислот.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3.03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48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48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Химические свойства кислот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7.03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49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49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Соли. Классификация. Номенклатура. Способы получения солей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10.03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50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50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Свойства солей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-108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14.03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51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51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Генетическая связь между основными классами неорганических соединений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17.03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52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52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Практическая работа №6.</w:t>
            </w:r>
            <w:r w:rsidRPr="00A0378B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 </w:t>
            </w:r>
            <w:r w:rsidRPr="00A0378B">
              <w:rPr>
                <w:rFonts w:eastAsia="Times New Roman"/>
                <w:color w:val="000000"/>
                <w:lang w:eastAsia="ru-RU"/>
              </w:rPr>
              <w:t>Решение экспериментальных задач по теме «Основные классы неорганических соединений»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21.03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53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53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 xml:space="preserve">Повторение и обобщение по теме «Важнейшие классы неорганических </w:t>
            </w:r>
            <w:r w:rsidRPr="00A0378B">
              <w:rPr>
                <w:rFonts w:eastAsia="Times New Roman"/>
                <w:color w:val="000000"/>
                <w:lang w:eastAsia="ru-RU"/>
              </w:rPr>
              <w:lastRenderedPageBreak/>
              <w:t>соединений»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lastRenderedPageBreak/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24.03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lastRenderedPageBreak/>
              <w:t>54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54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Контрольная работа №3 по теме: «Основные классы неорганических соединений».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7.04.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10031" w:type="dxa"/>
            <w:gridSpan w:val="6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/>
                <w:bCs/>
                <w:color w:val="000000"/>
                <w:lang w:eastAsia="ru-RU"/>
              </w:rPr>
              <w:t>Раздел 2. Периодический закон и периодическая система химических элементов Д.И. Менделеева. Строение атома. (16 часов)</w:t>
            </w: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55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11.04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56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Периодический закон Д. И. Менделеева.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14.04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57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 xml:space="preserve">Периодическая таблица химических элементов (короткая форма): </w:t>
            </w:r>
            <w:proofErr w:type="gramStart"/>
            <w:r w:rsidRPr="00A0378B">
              <w:rPr>
                <w:rFonts w:eastAsia="Times New Roman"/>
                <w:color w:val="000000"/>
                <w:lang w:eastAsia="ru-RU"/>
              </w:rPr>
              <w:t>А-</w:t>
            </w:r>
            <w:proofErr w:type="gramEnd"/>
            <w:r w:rsidRPr="00A0378B">
              <w:rPr>
                <w:rFonts w:eastAsia="Times New Roman"/>
                <w:color w:val="000000"/>
                <w:lang w:eastAsia="ru-RU"/>
              </w:rPr>
              <w:t xml:space="preserve"> и Б-группы, периоды.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18.04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58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Строение атома. Состав атомных ядер. Изотопы. Химический элемент — вид атома с одинаковым зарядом ядра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21.04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59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5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Расположение электронов по энергетическим уровням. Современная формулировка периодического закона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25.04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60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Значение периодического закона. Научные достижения  Д. И. Менделеева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28.04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61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7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Повторение и обобщение по теме: </w:t>
            </w:r>
            <w:r w:rsidRPr="00A0378B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 </w:t>
            </w:r>
            <w:r w:rsidRPr="00A0378B">
              <w:rPr>
                <w:rFonts w:eastAsia="Times New Roman"/>
                <w:color w:val="000000"/>
                <w:lang w:eastAsia="ru-RU"/>
              </w:rPr>
              <w:t>Периодический закон и периодическая система химических элементов Д. И. Менделеева. Строение атома.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4.05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62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8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right="20" w:firstLine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0378B">
              <w:rPr>
                <w:rFonts w:eastAsia="Times New Roman"/>
                <w:color w:val="000000"/>
                <w:lang w:eastAsia="ru-RU"/>
              </w:rPr>
              <w:t>Электроотрицательность</w:t>
            </w:r>
            <w:proofErr w:type="spellEnd"/>
            <w:r w:rsidRPr="00A0378B">
              <w:rPr>
                <w:rFonts w:eastAsia="Times New Roman"/>
                <w:color w:val="000000"/>
                <w:lang w:eastAsia="ru-RU"/>
              </w:rPr>
              <w:t xml:space="preserve"> химических элементов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8.05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63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9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Ковалентная связь. Полярная и неполярная ковалентные связи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11.05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64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10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Ионная связь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15.05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65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11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Валентность и</w:t>
            </w:r>
            <w:r w:rsidRPr="00A0378B">
              <w:rPr>
                <w:rFonts w:eastAsia="Times New Roman"/>
                <w:bCs/>
                <w:color w:val="000000"/>
                <w:lang w:eastAsia="ru-RU"/>
              </w:rPr>
              <w:t> </w:t>
            </w:r>
            <w:r w:rsidRPr="00A0378B">
              <w:rPr>
                <w:rFonts w:eastAsia="Times New Roman"/>
                <w:color w:val="000000"/>
                <w:lang w:eastAsia="ru-RU"/>
              </w:rPr>
              <w:t>степень окисления. Правила определения степеней окисления элементов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18.05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66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12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A0378B">
              <w:rPr>
                <w:rFonts w:eastAsia="Times New Roman"/>
                <w:color w:val="000000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22.05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67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13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A0378B">
              <w:rPr>
                <w:rFonts w:eastAsia="Times New Roman"/>
                <w:lang w:eastAsia="ru-RU"/>
              </w:rPr>
              <w:t>Повторение и обобщение по теме: «Строение веществ. Химическая связь»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25.05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68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14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A0378B">
              <w:rPr>
                <w:rFonts w:eastAsia="Times New Roman"/>
                <w:lang w:eastAsia="ru-RU"/>
              </w:rPr>
              <w:t>Контрольная работа №4 по темам: «Периодический закон и периодическая система химических элементов Д. И. Менделеева. Строение атома. Строение веществ. Химическая связь»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29.05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69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15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A0378B">
              <w:rPr>
                <w:rFonts w:eastAsia="Times New Roman"/>
                <w:lang w:eastAsia="ru-RU"/>
              </w:rPr>
              <w:t>Обобщение, систематизация и коррекция знаний учащихся за курс химии 8 класса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  <w:tr w:rsidR="00B6265E" w:rsidRPr="00A0378B" w:rsidTr="00775D2F">
        <w:tc>
          <w:tcPr>
            <w:tcW w:w="74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70</w:t>
            </w:r>
          </w:p>
        </w:tc>
        <w:tc>
          <w:tcPr>
            <w:tcW w:w="782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16</w:t>
            </w:r>
          </w:p>
        </w:tc>
        <w:tc>
          <w:tcPr>
            <w:tcW w:w="5528" w:type="dxa"/>
          </w:tcPr>
          <w:p w:rsidR="00B6265E" w:rsidRPr="00A0378B" w:rsidRDefault="00B6265E" w:rsidP="00A0378B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A0378B">
              <w:rPr>
                <w:rFonts w:eastAsia="Times New Roman"/>
                <w:lang w:eastAsia="ru-RU"/>
              </w:rPr>
              <w:t>Итоговое тестирование за курс 8 класса</w:t>
            </w:r>
          </w:p>
        </w:tc>
        <w:tc>
          <w:tcPr>
            <w:tcW w:w="709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  <w:r w:rsidRPr="00A0378B">
              <w:rPr>
                <w:rFonts w:eastAsia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1134" w:type="dxa"/>
          </w:tcPr>
          <w:p w:rsidR="00B6265E" w:rsidRPr="00A0378B" w:rsidRDefault="00B6265E" w:rsidP="00A0378B">
            <w:pPr>
              <w:spacing w:line="240" w:lineRule="auto"/>
              <w:ind w:right="150" w:firstLine="0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lang w:eastAsia="ru-RU"/>
              </w:rPr>
            </w:pPr>
          </w:p>
        </w:tc>
      </w:tr>
    </w:tbl>
    <w:p w:rsidR="00B6265E" w:rsidRPr="00A0378B" w:rsidRDefault="00B6265E" w:rsidP="00A0378B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6265E" w:rsidRPr="00A0378B" w:rsidRDefault="00B6265E" w:rsidP="00A0378B">
      <w:pPr>
        <w:shd w:val="clear" w:color="auto" w:fill="FFFFFF"/>
        <w:spacing w:line="240" w:lineRule="auto"/>
        <w:rPr>
          <w:rFonts w:eastAsia="Times New Roman"/>
          <w:lang w:eastAsia="ru-RU"/>
        </w:rPr>
      </w:pPr>
      <w:bookmarkStart w:id="1" w:name="917880687a2481476be4105513ec1f8c3bd8de06"/>
      <w:bookmarkStart w:id="2" w:name="5"/>
      <w:bookmarkEnd w:id="1"/>
      <w:bookmarkEnd w:id="2"/>
      <w:r w:rsidRPr="00A0378B">
        <w:rPr>
          <w:rFonts w:eastAsia="Times New Roman"/>
          <w:b/>
          <w:bCs/>
          <w:lang w:eastAsia="ru-RU"/>
        </w:rPr>
        <w:t>Итого:  70 часов.</w:t>
      </w:r>
    </w:p>
    <w:p w:rsidR="00B6265E" w:rsidRPr="00A0378B" w:rsidRDefault="00B6265E" w:rsidP="00A0378B">
      <w:pPr>
        <w:shd w:val="clear" w:color="auto" w:fill="FFFFFF"/>
        <w:spacing w:line="240" w:lineRule="auto"/>
        <w:rPr>
          <w:rFonts w:eastAsia="Times New Roman"/>
          <w:lang w:eastAsia="ru-RU"/>
        </w:rPr>
      </w:pPr>
      <w:r w:rsidRPr="00A0378B">
        <w:rPr>
          <w:rFonts w:eastAsia="Times New Roman"/>
          <w:lang w:eastAsia="ru-RU"/>
        </w:rPr>
        <w:lastRenderedPageBreak/>
        <w:t>Контрольных работ - 5 часов (Контрольных работ по темам 4 + итоговое тестирование)</w:t>
      </w:r>
    </w:p>
    <w:p w:rsidR="00B11C19" w:rsidRDefault="00B6265E" w:rsidP="00A0378B">
      <w:pPr>
        <w:spacing w:line="240" w:lineRule="auto"/>
        <w:rPr>
          <w:rFonts w:eastAsia="Times New Roman"/>
          <w:lang w:eastAsia="ru-RU"/>
        </w:rPr>
      </w:pPr>
      <w:r w:rsidRPr="00A0378B">
        <w:rPr>
          <w:rFonts w:eastAsia="Times New Roman"/>
          <w:lang w:eastAsia="ru-RU"/>
        </w:rPr>
        <w:t>Практических работ – 6 часов</w:t>
      </w:r>
    </w:p>
    <w:p w:rsidR="005F6393" w:rsidRDefault="005F6393" w:rsidP="005F6393">
      <w:pPr>
        <w:spacing w:after="240" w:line="288" w:lineRule="auto"/>
        <w:rPr>
          <w:rFonts w:eastAsia="Times New Roman"/>
          <w:sz w:val="24"/>
          <w:szCs w:val="24"/>
          <w:lang w:eastAsia="ru-RU"/>
        </w:rPr>
      </w:pPr>
    </w:p>
    <w:p w:rsidR="005F6393" w:rsidRDefault="005F6393" w:rsidP="005F6393">
      <w:pPr>
        <w:spacing w:line="288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Приложение </w:t>
      </w:r>
    </w:p>
    <w:p w:rsidR="005F6393" w:rsidRPr="003617F8" w:rsidRDefault="005F6393" w:rsidP="005F6393">
      <w:pPr>
        <w:spacing w:line="288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3617F8">
        <w:rPr>
          <w:rFonts w:eastAsia="Times New Roman"/>
          <w:b/>
          <w:sz w:val="24"/>
          <w:szCs w:val="24"/>
          <w:lang w:eastAsia="ru-RU"/>
        </w:rPr>
        <w:t>Лист изменений</w:t>
      </w:r>
    </w:p>
    <w:p w:rsidR="005F6393" w:rsidRPr="00A0378B" w:rsidRDefault="005F6393" w:rsidP="00A0378B">
      <w:pPr>
        <w:spacing w:line="240" w:lineRule="auto"/>
      </w:pPr>
    </w:p>
    <w:sectPr w:rsidR="005F6393" w:rsidRPr="00A0378B" w:rsidSect="00B626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20B"/>
    <w:rsid w:val="00182C75"/>
    <w:rsid w:val="0022620B"/>
    <w:rsid w:val="003676A6"/>
    <w:rsid w:val="00442E98"/>
    <w:rsid w:val="005F2ED2"/>
    <w:rsid w:val="005F6393"/>
    <w:rsid w:val="006C7D74"/>
    <w:rsid w:val="00A0378B"/>
    <w:rsid w:val="00A5572B"/>
    <w:rsid w:val="00B6265E"/>
    <w:rsid w:val="00D45A9D"/>
    <w:rsid w:val="00E978D4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5E"/>
    <w:pPr>
      <w:spacing w:after="0" w:line="360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65E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C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12</cp:revision>
  <dcterms:created xsi:type="dcterms:W3CDTF">2021-10-22T18:39:00Z</dcterms:created>
  <dcterms:modified xsi:type="dcterms:W3CDTF">2021-10-26T05:43:00Z</dcterms:modified>
</cp:coreProperties>
</file>